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BB" w:rsidRPr="005D45BB" w:rsidRDefault="005D45BB" w:rsidP="005D45BB">
      <w:pPr>
        <w:spacing w:before="120" w:after="120"/>
        <w:ind w:firstLine="0"/>
        <w:jc w:val="center"/>
        <w:outlineLvl w:val="3"/>
        <w:rPr>
          <w:rFonts w:ascii="Times New Roman" w:hAnsi="Times New Roman"/>
          <w:b/>
          <w:bCs/>
          <w:caps/>
          <w:sz w:val="24"/>
        </w:rPr>
      </w:pPr>
      <w:r w:rsidRPr="005D45BB">
        <w:rPr>
          <w:rFonts w:ascii="Times New Roman" w:hAnsi="Times New Roman"/>
          <w:b/>
          <w:bCs/>
          <w:caps/>
          <w:sz w:val="24"/>
        </w:rPr>
        <w:t>ЧИСЛО НЕКОММЕРЧЕСКИХ организаций, УЧТЕнных</w:t>
      </w:r>
      <w:r w:rsidRPr="005D45BB">
        <w:rPr>
          <w:rFonts w:ascii="Times New Roman" w:hAnsi="Times New Roman"/>
          <w:b/>
          <w:bCs/>
          <w:caps/>
          <w:sz w:val="24"/>
        </w:rPr>
        <w:br/>
        <w:t xml:space="preserve">В ТЕРРИТОРИАЛЬНОМ РАЗДЕЛЕ СТАТРЕГИСТРА РОССТАТА </w:t>
      </w:r>
      <w:r w:rsidRPr="005D45BB">
        <w:rPr>
          <w:rFonts w:ascii="Times New Roman" w:hAnsi="Times New Roman"/>
          <w:b/>
          <w:bCs/>
          <w:caps/>
          <w:sz w:val="24"/>
        </w:rPr>
        <w:br/>
      </w:r>
      <w:r w:rsidRPr="005D45BB">
        <w:rPr>
          <w:rFonts w:ascii="Times New Roman" w:hAnsi="Times New Roman"/>
          <w:b/>
          <w:bCs/>
          <w:sz w:val="24"/>
        </w:rPr>
        <w:t>НА</w:t>
      </w:r>
      <w:r w:rsidRPr="005D45BB">
        <w:rPr>
          <w:rFonts w:ascii="Times New Roman" w:hAnsi="Times New Roman"/>
          <w:b/>
          <w:bCs/>
          <w:caps/>
          <w:sz w:val="24"/>
        </w:rPr>
        <w:t xml:space="preserve"> 1 </w:t>
      </w:r>
      <w:r w:rsidRPr="005D45BB">
        <w:rPr>
          <w:rFonts w:ascii="Times New Roman" w:hAnsi="Times New Roman"/>
          <w:b/>
          <w:bCs/>
          <w:sz w:val="24"/>
        </w:rPr>
        <w:t>ЯНВАРЯ</w:t>
      </w:r>
      <w:r w:rsidRPr="005D45BB">
        <w:rPr>
          <w:rFonts w:ascii="Times New Roman" w:hAnsi="Times New Roman"/>
          <w:b/>
          <w:bCs/>
          <w:caps/>
          <w:sz w:val="24"/>
        </w:rPr>
        <w:t xml:space="preserve"> 2022 года</w:t>
      </w:r>
    </w:p>
    <w:p w:rsidR="005D45BB" w:rsidRPr="005D45BB" w:rsidRDefault="005D45BB" w:rsidP="005D45BB"/>
    <w:p w:rsidR="005D45BB" w:rsidRPr="005D45BB" w:rsidRDefault="005D45BB" w:rsidP="005D45BB">
      <w:pPr>
        <w:spacing w:before="60" w:after="60"/>
        <w:ind w:firstLine="0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2837"/>
      </w:tblGrid>
      <w:tr w:rsidR="005D45BB" w:rsidRPr="005D45BB" w:rsidTr="00397480">
        <w:trPr>
          <w:tblHeader/>
        </w:trPr>
        <w:tc>
          <w:tcPr>
            <w:tcW w:w="6802" w:type="dxa"/>
          </w:tcPr>
          <w:p w:rsidR="005D45BB" w:rsidRPr="005D45BB" w:rsidRDefault="005D45BB" w:rsidP="005D45BB">
            <w:pPr>
              <w:spacing w:before="4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:rsidR="005D45BB" w:rsidRPr="005D45BB" w:rsidRDefault="005D45BB" w:rsidP="005D45BB">
            <w:pPr>
              <w:spacing w:before="4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Всего</w:t>
            </w:r>
            <w:r w:rsidRPr="005D45BB">
              <w:rPr>
                <w:rFonts w:ascii="Times New Roman" w:hAnsi="Times New Roman"/>
                <w:sz w:val="22"/>
                <w:szCs w:val="22"/>
              </w:rPr>
              <w:br/>
              <w:t>зарегистрировано</w:t>
            </w:r>
          </w:p>
        </w:tc>
      </w:tr>
      <w:tr w:rsidR="005D45BB" w:rsidRPr="005D45BB" w:rsidTr="00397480">
        <w:trPr>
          <w:trHeight w:val="70"/>
        </w:trPr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Юридические лица, </w:t>
            </w:r>
            <w:r w:rsidRPr="005D45BB">
              <w:rPr>
                <w:rFonts w:ascii="Times New Roman" w:hAnsi="Times New Roman"/>
                <w:sz w:val="22"/>
                <w:szCs w:val="22"/>
              </w:rPr>
              <w:br/>
              <w:t xml:space="preserve">являющиеся некоммерческими организациями – всего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43645</w:t>
            </w:r>
          </w:p>
        </w:tc>
      </w:tr>
      <w:tr w:rsidR="005D45BB" w:rsidRPr="005D45BB" w:rsidTr="00397480">
        <w:trPr>
          <w:trHeight w:val="140"/>
        </w:trPr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lef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Общественные и религиозные организации (объединения)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7658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4880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политических общественных объединений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профессиональных союзов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1133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bookmarkStart w:id="0" w:name="_GoBack"/>
        <w:bookmarkEnd w:id="0"/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религиозных объединений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1128</w:t>
            </w:r>
          </w:p>
        </w:tc>
      </w:tr>
      <w:tr w:rsidR="005D45BB" w:rsidRPr="005D45BB" w:rsidTr="00397480">
        <w:trPr>
          <w:trHeight w:val="109"/>
        </w:trPr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Фонды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7236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благотворительных организаций 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2989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378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Некоммерческие партнерства 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2313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7464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1729</w:t>
            </w:r>
          </w:p>
        </w:tc>
      </w:tr>
      <w:tr w:rsidR="005D45BB" w:rsidRPr="005D45BB" w:rsidTr="00397480">
        <w:tc>
          <w:tcPr>
            <w:tcW w:w="6802" w:type="dxa"/>
            <w:vAlign w:val="center"/>
          </w:tcPr>
          <w:p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Садоводческие, огороднические или дачные объединения граждан</w:t>
            </w:r>
          </w:p>
        </w:tc>
        <w:tc>
          <w:tcPr>
            <w:tcW w:w="2837" w:type="dxa"/>
            <w:vAlign w:val="bottom"/>
          </w:tcPr>
          <w:p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</w:tr>
    </w:tbl>
    <w:p w:rsidR="00D044C0" w:rsidRPr="005D45BB" w:rsidRDefault="00D044C0" w:rsidP="005D45BB"/>
    <w:sectPr w:rsidR="00D044C0" w:rsidRPr="005D45BB" w:rsidSect="00397480">
      <w:footerReference w:type="default" r:id="rId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0D" w:rsidRDefault="0072750D" w:rsidP="0072750D">
      <w:r>
        <w:separator/>
      </w:r>
    </w:p>
  </w:endnote>
  <w:endnote w:type="continuationSeparator" w:id="0">
    <w:p w:rsidR="0072750D" w:rsidRDefault="0072750D" w:rsidP="0072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 w:rsidP="00397480">
    <w:pPr>
      <w:tabs>
        <w:tab w:val="center" w:pos="4677"/>
        <w:tab w:val="right" w:pos="9355"/>
      </w:tabs>
      <w:ind w:firstLine="0"/>
      <w:jc w:val="center"/>
    </w:pPr>
    <w:r w:rsidRPr="0072750D">
      <w:rPr>
        <w:rFonts w:ascii="Times New Roman" w:eastAsia="Calibri" w:hAnsi="Times New Roman"/>
        <w:color w:val="595959" w:themeColor="text1" w:themeTint="A6"/>
        <w:sz w:val="20"/>
        <w:szCs w:val="20"/>
        <w:lang w:eastAsia="en-US"/>
      </w:rPr>
      <w:t>МОССТАТ</w:t>
    </w:r>
    <w:r w:rsidRPr="0072750D">
      <w:rPr>
        <w:rFonts w:ascii="Times New Roman" w:eastAsia="Calibri" w:hAnsi="Times New Roman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0D" w:rsidRDefault="0072750D" w:rsidP="0072750D">
      <w:r>
        <w:separator/>
      </w:r>
    </w:p>
  </w:footnote>
  <w:footnote w:type="continuationSeparator" w:id="0">
    <w:p w:rsidR="0072750D" w:rsidRDefault="0072750D" w:rsidP="0072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C"/>
    <w:rsid w:val="00056509"/>
    <w:rsid w:val="00057E09"/>
    <w:rsid w:val="000830B7"/>
    <w:rsid w:val="00116270"/>
    <w:rsid w:val="001577EB"/>
    <w:rsid w:val="001C4828"/>
    <w:rsid w:val="002032C3"/>
    <w:rsid w:val="00216BE2"/>
    <w:rsid w:val="00244C6A"/>
    <w:rsid w:val="0025456F"/>
    <w:rsid w:val="002C4F1B"/>
    <w:rsid w:val="002E555C"/>
    <w:rsid w:val="00397480"/>
    <w:rsid w:val="003D4E8A"/>
    <w:rsid w:val="003E00F2"/>
    <w:rsid w:val="0044119A"/>
    <w:rsid w:val="00467653"/>
    <w:rsid w:val="00477A36"/>
    <w:rsid w:val="00487B97"/>
    <w:rsid w:val="004D2A32"/>
    <w:rsid w:val="004F394E"/>
    <w:rsid w:val="0050106C"/>
    <w:rsid w:val="00511EC6"/>
    <w:rsid w:val="00533B17"/>
    <w:rsid w:val="00542260"/>
    <w:rsid w:val="005525D8"/>
    <w:rsid w:val="0056620A"/>
    <w:rsid w:val="0057621B"/>
    <w:rsid w:val="00576E71"/>
    <w:rsid w:val="00591247"/>
    <w:rsid w:val="005B09E0"/>
    <w:rsid w:val="005D45BB"/>
    <w:rsid w:val="005D6AAC"/>
    <w:rsid w:val="005F40EE"/>
    <w:rsid w:val="0061113C"/>
    <w:rsid w:val="00656FC3"/>
    <w:rsid w:val="006C1B57"/>
    <w:rsid w:val="0072750D"/>
    <w:rsid w:val="007B0975"/>
    <w:rsid w:val="00857134"/>
    <w:rsid w:val="008801E2"/>
    <w:rsid w:val="008B487B"/>
    <w:rsid w:val="008E3DDF"/>
    <w:rsid w:val="00916F48"/>
    <w:rsid w:val="00962ABE"/>
    <w:rsid w:val="00983EF1"/>
    <w:rsid w:val="00996C1A"/>
    <w:rsid w:val="009E22E5"/>
    <w:rsid w:val="00A17808"/>
    <w:rsid w:val="00A5330F"/>
    <w:rsid w:val="00A9512A"/>
    <w:rsid w:val="00AA13C5"/>
    <w:rsid w:val="00AB05FC"/>
    <w:rsid w:val="00B41D01"/>
    <w:rsid w:val="00B46E12"/>
    <w:rsid w:val="00B80FA6"/>
    <w:rsid w:val="00BD08A1"/>
    <w:rsid w:val="00C73054"/>
    <w:rsid w:val="00C86101"/>
    <w:rsid w:val="00CA6AD0"/>
    <w:rsid w:val="00CB5ACD"/>
    <w:rsid w:val="00CF3247"/>
    <w:rsid w:val="00D044C0"/>
    <w:rsid w:val="00D252DB"/>
    <w:rsid w:val="00D34504"/>
    <w:rsid w:val="00D35D79"/>
    <w:rsid w:val="00D833C9"/>
    <w:rsid w:val="00D85E21"/>
    <w:rsid w:val="00DA113D"/>
    <w:rsid w:val="00DF3692"/>
    <w:rsid w:val="00E10EF9"/>
    <w:rsid w:val="00E17F6C"/>
    <w:rsid w:val="00E50316"/>
    <w:rsid w:val="00E56B17"/>
    <w:rsid w:val="00EB36D3"/>
    <w:rsid w:val="00ED5370"/>
    <w:rsid w:val="00EE726D"/>
    <w:rsid w:val="00F108D7"/>
    <w:rsid w:val="00F17542"/>
    <w:rsid w:val="00F61825"/>
    <w:rsid w:val="00F76CA9"/>
    <w:rsid w:val="00F86E03"/>
    <w:rsid w:val="00F916AD"/>
    <w:rsid w:val="00FB5C23"/>
    <w:rsid w:val="00FC366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275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750D"/>
    <w:rPr>
      <w:rFonts w:ascii="Arial" w:hAnsi="Arial"/>
      <w:sz w:val="18"/>
      <w:szCs w:val="24"/>
    </w:rPr>
  </w:style>
  <w:style w:type="paragraph" w:styleId="ab">
    <w:name w:val="footer"/>
    <w:basedOn w:val="a"/>
    <w:link w:val="ac"/>
    <w:rsid w:val="00727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750D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275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750D"/>
    <w:rPr>
      <w:rFonts w:ascii="Arial" w:hAnsi="Arial"/>
      <w:sz w:val="18"/>
      <w:szCs w:val="24"/>
    </w:rPr>
  </w:style>
  <w:style w:type="paragraph" w:styleId="ab">
    <w:name w:val="footer"/>
    <w:basedOn w:val="a"/>
    <w:link w:val="ac"/>
    <w:rsid w:val="00727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750D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ОБЩЕСТВЕННЫХ ОБЪЕДИНЕНИЙ И ОРГАНИЗАЦИЙ, ЗАРЕГИСТРИРОВАННЫХ</vt:lpstr>
    </vt:vector>
  </TitlesOfParts>
  <Company>MGS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ОБЩЕСТВЕННЫХ ОБЪЕДИНЕНИЙ И ОРГАНИЗАЦИЙ, ЗАРЕГИСТРИРОВАННЫХ</dc:title>
  <dc:creator>P77_DvernayaLV</dc:creator>
  <cp:lastModifiedBy>Люляк Александра Сергеевна</cp:lastModifiedBy>
  <cp:revision>12</cp:revision>
  <cp:lastPrinted>2021-01-19T12:37:00Z</cp:lastPrinted>
  <dcterms:created xsi:type="dcterms:W3CDTF">2022-01-12T13:16:00Z</dcterms:created>
  <dcterms:modified xsi:type="dcterms:W3CDTF">2022-05-20T12:51:00Z</dcterms:modified>
</cp:coreProperties>
</file>